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861" w:tblpY="-365"/>
        <w:tblW w:w="10456" w:type="dxa"/>
        <w:tblLayout w:type="fixed"/>
        <w:tblLook w:val="0000" w:firstRow="0" w:lastRow="0" w:firstColumn="0" w:lastColumn="0" w:noHBand="0" w:noVBand="0"/>
      </w:tblPr>
      <w:tblGrid>
        <w:gridCol w:w="1419"/>
        <w:gridCol w:w="4620"/>
        <w:gridCol w:w="4417"/>
      </w:tblGrid>
      <w:tr w:rsidR="00893468" w:rsidRPr="000E0FEF" w:rsidTr="00687E07">
        <w:trPr>
          <w:cantSplit/>
          <w:trHeight w:hRule="exact" w:val="240"/>
        </w:trPr>
        <w:tc>
          <w:tcPr>
            <w:tcW w:w="1419" w:type="dxa"/>
          </w:tcPr>
          <w:p w:rsidR="00893468" w:rsidRPr="003D2191" w:rsidRDefault="00893468">
            <w:pPr>
              <w:ind w:left="175"/>
              <w:jc w:val="right"/>
              <w:rPr>
                <w:rFonts w:cs="Arial"/>
                <w:sz w:val="18"/>
              </w:rPr>
            </w:pPr>
            <w:r w:rsidRPr="003D2191">
              <w:rPr>
                <w:rFonts w:cs="Arial"/>
                <w:sz w:val="18"/>
              </w:rPr>
              <w:t>My ref:</w:t>
            </w:r>
          </w:p>
        </w:tc>
        <w:tc>
          <w:tcPr>
            <w:tcW w:w="4620" w:type="dxa"/>
          </w:tcPr>
          <w:p w:rsidR="003B54D0" w:rsidRPr="006C21E4" w:rsidRDefault="003B54D0" w:rsidP="003B54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cs="Arial"/>
                <w:color w:val="000000"/>
                <w:sz w:val="18"/>
                <w:szCs w:val="18"/>
              </w:rPr>
            </w:pPr>
            <w:r>
              <w:rPr>
                <w:rFonts w:cs="Arial"/>
                <w:color w:val="000000"/>
                <w:sz w:val="18"/>
                <w:szCs w:val="18"/>
              </w:rPr>
              <w:t>FSM PCC Transfer</w:t>
            </w:r>
          </w:p>
          <w:p w:rsidR="00893468" w:rsidRPr="003B54D0" w:rsidRDefault="00893468" w:rsidP="00BD7147">
            <w:pPr>
              <w:ind w:left="33"/>
              <w:rPr>
                <w:rFonts w:cs="Arial"/>
                <w:sz w:val="20"/>
              </w:rPr>
            </w:pPr>
          </w:p>
        </w:tc>
        <w:tc>
          <w:tcPr>
            <w:tcW w:w="4417" w:type="dxa"/>
            <w:vMerge w:val="restart"/>
          </w:tcPr>
          <w:p w:rsidR="00A90C77" w:rsidRPr="000E0FEF" w:rsidRDefault="00A90C77">
            <w:pPr>
              <w:jc w:val="right"/>
              <w:rPr>
                <w:rFonts w:ascii="Calibri" w:hAnsi="Calibri"/>
              </w:rPr>
            </w:pPr>
          </w:p>
          <w:p w:rsidR="00893468" w:rsidRPr="000E0FEF" w:rsidRDefault="003D2191" w:rsidP="00687E07">
            <w:pPr>
              <w:tabs>
                <w:tab w:val="left" w:pos="4201"/>
              </w:tabs>
              <w:ind w:left="624"/>
              <w:jc w:val="right"/>
              <w:rPr>
                <w:rFonts w:ascii="Calibri" w:hAnsi="Calibri"/>
              </w:rPr>
            </w:pPr>
            <w:r w:rsidRPr="000E0FEF">
              <w:rPr>
                <w:rFonts w:ascii="Calibri" w:hAnsi="Calibri"/>
                <w:noProof/>
                <w:szCs w:val="24"/>
                <w:lang w:eastAsia="en-GB"/>
              </w:rPr>
              <w:drawing>
                <wp:inline distT="0" distB="0" distL="0" distR="0">
                  <wp:extent cx="2308860" cy="548640"/>
                  <wp:effectExtent l="0" t="0" r="0" b="3810"/>
                  <wp:docPr id="3" name="Picture 1" descr="High_Res_CCC_Logo_v7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Res_CCC_Logo_v7_col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860" cy="548640"/>
                          </a:xfrm>
                          <a:prstGeom prst="rect">
                            <a:avLst/>
                          </a:prstGeom>
                          <a:noFill/>
                          <a:ln>
                            <a:noFill/>
                          </a:ln>
                        </pic:spPr>
                      </pic:pic>
                    </a:graphicData>
                  </a:graphic>
                </wp:inline>
              </w:drawing>
            </w:r>
            <w:r w:rsidR="00A90C77" w:rsidRPr="000E0FEF">
              <w:rPr>
                <w:rFonts w:ascii="Calibri" w:hAnsi="Calibri"/>
              </w:rPr>
              <w:tab/>
            </w:r>
          </w:p>
        </w:tc>
      </w:tr>
      <w:tr w:rsidR="00893468" w:rsidRPr="000E0FEF" w:rsidTr="00687E07">
        <w:trPr>
          <w:cantSplit/>
          <w:trHeight w:hRule="exact" w:val="240"/>
        </w:trPr>
        <w:tc>
          <w:tcPr>
            <w:tcW w:w="1419" w:type="dxa"/>
          </w:tcPr>
          <w:p w:rsidR="00893468" w:rsidRPr="003D2191" w:rsidRDefault="00893468">
            <w:pPr>
              <w:ind w:left="175"/>
              <w:jc w:val="right"/>
              <w:rPr>
                <w:rFonts w:cs="Arial"/>
                <w:sz w:val="18"/>
              </w:rPr>
            </w:pPr>
            <w:r w:rsidRPr="003D2191">
              <w:rPr>
                <w:rFonts w:cs="Arial"/>
                <w:sz w:val="18"/>
              </w:rPr>
              <w:t>Your ref:</w:t>
            </w:r>
          </w:p>
        </w:tc>
        <w:tc>
          <w:tcPr>
            <w:tcW w:w="4620" w:type="dxa"/>
          </w:tcPr>
          <w:p w:rsidR="00893468" w:rsidRPr="003D2191" w:rsidRDefault="00893468">
            <w:pPr>
              <w:ind w:left="33"/>
              <w:rPr>
                <w:rFonts w:cs="Arial"/>
                <w:sz w:val="20"/>
              </w:rPr>
            </w:pPr>
          </w:p>
        </w:tc>
        <w:tc>
          <w:tcPr>
            <w:tcW w:w="4417" w:type="dxa"/>
            <w:vMerge/>
          </w:tcPr>
          <w:p w:rsidR="00893468" w:rsidRPr="000E0FEF" w:rsidRDefault="00893468">
            <w:pPr>
              <w:rPr>
                <w:rFonts w:ascii="Calibri" w:hAnsi="Calibri"/>
              </w:rPr>
            </w:pPr>
          </w:p>
        </w:tc>
      </w:tr>
      <w:tr w:rsidR="00893468" w:rsidRPr="000E0FEF" w:rsidTr="00687E07">
        <w:trPr>
          <w:cantSplit/>
          <w:trHeight w:hRule="exact" w:val="500"/>
        </w:trPr>
        <w:tc>
          <w:tcPr>
            <w:tcW w:w="1419" w:type="dxa"/>
            <w:vAlign w:val="center"/>
          </w:tcPr>
          <w:p w:rsidR="00893468" w:rsidRPr="003D2191" w:rsidRDefault="00893468">
            <w:pPr>
              <w:ind w:left="175"/>
              <w:jc w:val="right"/>
              <w:rPr>
                <w:rFonts w:cs="Arial"/>
                <w:sz w:val="18"/>
              </w:rPr>
            </w:pPr>
            <w:r w:rsidRPr="003D2191">
              <w:rPr>
                <w:rFonts w:cs="Arial"/>
                <w:sz w:val="18"/>
              </w:rPr>
              <w:t>Date:</w:t>
            </w:r>
          </w:p>
        </w:tc>
        <w:tc>
          <w:tcPr>
            <w:tcW w:w="4620" w:type="dxa"/>
            <w:vAlign w:val="center"/>
          </w:tcPr>
          <w:p w:rsidR="00893468" w:rsidRPr="003D2191" w:rsidRDefault="003B54D0" w:rsidP="003B54D0">
            <w:pPr>
              <w:rPr>
                <w:rFonts w:cs="Arial"/>
                <w:sz w:val="20"/>
              </w:rPr>
            </w:pPr>
            <w:r>
              <w:rPr>
                <w:rFonts w:cs="Arial"/>
                <w:sz w:val="20"/>
              </w:rPr>
              <w:t>13</w:t>
            </w:r>
            <w:r w:rsidR="00106445">
              <w:rPr>
                <w:rFonts w:cs="Arial"/>
                <w:sz w:val="20"/>
              </w:rPr>
              <w:t xml:space="preserve"> July</w:t>
            </w:r>
            <w:r w:rsidR="00320A59">
              <w:rPr>
                <w:rFonts w:cs="Arial"/>
                <w:sz w:val="20"/>
              </w:rPr>
              <w:t xml:space="preserve"> 2020</w:t>
            </w:r>
          </w:p>
        </w:tc>
        <w:tc>
          <w:tcPr>
            <w:tcW w:w="4417" w:type="dxa"/>
            <w:vMerge/>
          </w:tcPr>
          <w:p w:rsidR="00893468" w:rsidRPr="000E0FEF" w:rsidRDefault="00893468">
            <w:pPr>
              <w:rPr>
                <w:rFonts w:ascii="Calibri" w:hAnsi="Calibri"/>
              </w:rPr>
            </w:pPr>
          </w:p>
        </w:tc>
      </w:tr>
      <w:tr w:rsidR="00893468" w:rsidRPr="000E0FEF" w:rsidTr="00687E07">
        <w:trPr>
          <w:cantSplit/>
          <w:trHeight w:hRule="exact" w:val="240"/>
        </w:trPr>
        <w:tc>
          <w:tcPr>
            <w:tcW w:w="1419" w:type="dxa"/>
          </w:tcPr>
          <w:p w:rsidR="00893468" w:rsidRPr="003D2191" w:rsidRDefault="00893468">
            <w:pPr>
              <w:tabs>
                <w:tab w:val="center" w:pos="459"/>
              </w:tabs>
              <w:ind w:left="175"/>
              <w:jc w:val="right"/>
              <w:rPr>
                <w:rFonts w:cs="Arial"/>
                <w:sz w:val="18"/>
              </w:rPr>
            </w:pPr>
            <w:r w:rsidRPr="003D2191">
              <w:rPr>
                <w:rFonts w:cs="Arial"/>
                <w:sz w:val="18"/>
              </w:rPr>
              <w:t>Contact:</w:t>
            </w:r>
          </w:p>
        </w:tc>
        <w:tc>
          <w:tcPr>
            <w:tcW w:w="4620" w:type="dxa"/>
          </w:tcPr>
          <w:p w:rsidR="00893468" w:rsidRPr="003D2191" w:rsidRDefault="003B54D0">
            <w:pPr>
              <w:ind w:left="33"/>
              <w:rPr>
                <w:rFonts w:cs="Arial"/>
                <w:sz w:val="20"/>
              </w:rPr>
            </w:pPr>
            <w:r>
              <w:rPr>
                <w:rFonts w:cs="Arial"/>
                <w:sz w:val="20"/>
              </w:rPr>
              <w:t>Education Welfare Benefits</w:t>
            </w:r>
          </w:p>
        </w:tc>
        <w:tc>
          <w:tcPr>
            <w:tcW w:w="4417" w:type="dxa"/>
            <w:vMerge/>
          </w:tcPr>
          <w:p w:rsidR="00893468" w:rsidRPr="000E0FEF" w:rsidRDefault="00893468">
            <w:pPr>
              <w:rPr>
                <w:rFonts w:ascii="Calibri" w:hAnsi="Calibri"/>
              </w:rPr>
            </w:pPr>
          </w:p>
        </w:tc>
      </w:tr>
      <w:tr w:rsidR="00893468" w:rsidRPr="000E0FEF" w:rsidTr="00687E07">
        <w:trPr>
          <w:cantSplit/>
          <w:trHeight w:hRule="exact" w:val="240"/>
        </w:trPr>
        <w:tc>
          <w:tcPr>
            <w:tcW w:w="1419" w:type="dxa"/>
          </w:tcPr>
          <w:p w:rsidR="00893468" w:rsidRPr="003D2191" w:rsidRDefault="00F215B9">
            <w:pPr>
              <w:ind w:left="175"/>
              <w:jc w:val="right"/>
              <w:rPr>
                <w:rFonts w:cs="Arial"/>
                <w:sz w:val="18"/>
              </w:rPr>
            </w:pPr>
            <w:r w:rsidRPr="003D2191">
              <w:rPr>
                <w:rFonts w:cs="Arial"/>
                <w:sz w:val="18"/>
              </w:rPr>
              <w:t>Telephone:</w:t>
            </w:r>
          </w:p>
        </w:tc>
        <w:tc>
          <w:tcPr>
            <w:tcW w:w="4620" w:type="dxa"/>
          </w:tcPr>
          <w:p w:rsidR="00893468" w:rsidRPr="00D80602" w:rsidRDefault="003D2191" w:rsidP="003B54D0">
            <w:pPr>
              <w:rPr>
                <w:rFonts w:cs="Arial"/>
                <w:sz w:val="18"/>
                <w:szCs w:val="18"/>
              </w:rPr>
            </w:pPr>
            <w:r w:rsidRPr="00D80602">
              <w:rPr>
                <w:rFonts w:cs="Arial"/>
                <w:sz w:val="18"/>
                <w:szCs w:val="18"/>
              </w:rPr>
              <w:t xml:space="preserve">01223 </w:t>
            </w:r>
            <w:r w:rsidR="003B54D0">
              <w:rPr>
                <w:rFonts w:cs="Arial"/>
                <w:sz w:val="18"/>
                <w:szCs w:val="18"/>
              </w:rPr>
              <w:t>703200</w:t>
            </w:r>
          </w:p>
        </w:tc>
        <w:tc>
          <w:tcPr>
            <w:tcW w:w="4417" w:type="dxa"/>
            <w:vMerge/>
          </w:tcPr>
          <w:p w:rsidR="00893468" w:rsidRPr="000E0FEF" w:rsidRDefault="00893468">
            <w:pPr>
              <w:rPr>
                <w:rFonts w:ascii="Calibri" w:hAnsi="Calibri"/>
              </w:rPr>
            </w:pPr>
          </w:p>
        </w:tc>
      </w:tr>
      <w:tr w:rsidR="00893468" w:rsidRPr="000E0FEF" w:rsidTr="00687E07">
        <w:trPr>
          <w:cantSplit/>
          <w:trHeight w:hRule="exact" w:val="340"/>
        </w:trPr>
        <w:tc>
          <w:tcPr>
            <w:tcW w:w="1419" w:type="dxa"/>
          </w:tcPr>
          <w:p w:rsidR="00893468" w:rsidRPr="003D2191" w:rsidRDefault="00893468">
            <w:pPr>
              <w:ind w:left="175"/>
              <w:jc w:val="right"/>
              <w:rPr>
                <w:rFonts w:cs="Arial"/>
                <w:sz w:val="18"/>
              </w:rPr>
            </w:pPr>
            <w:r w:rsidRPr="003D2191">
              <w:rPr>
                <w:rFonts w:cs="Arial"/>
                <w:sz w:val="18"/>
              </w:rPr>
              <w:t>E Mail:</w:t>
            </w:r>
          </w:p>
        </w:tc>
        <w:tc>
          <w:tcPr>
            <w:tcW w:w="4620" w:type="dxa"/>
          </w:tcPr>
          <w:p w:rsidR="00893468" w:rsidRPr="00D80602" w:rsidRDefault="003B54D0" w:rsidP="00D80602">
            <w:pPr>
              <w:rPr>
                <w:rFonts w:cs="Arial"/>
                <w:sz w:val="18"/>
                <w:szCs w:val="18"/>
              </w:rPr>
            </w:pPr>
            <w:r>
              <w:rPr>
                <w:rFonts w:cs="Arial"/>
                <w:sz w:val="18"/>
                <w:szCs w:val="18"/>
              </w:rPr>
              <w:t>Ewb.fsm</w:t>
            </w:r>
            <w:r w:rsidR="00882F44" w:rsidRPr="00D80602">
              <w:rPr>
                <w:rFonts w:cs="Arial"/>
                <w:sz w:val="18"/>
                <w:szCs w:val="18"/>
              </w:rPr>
              <w:t>@cambridgeshire.gov.uk</w:t>
            </w:r>
          </w:p>
        </w:tc>
        <w:tc>
          <w:tcPr>
            <w:tcW w:w="4417" w:type="dxa"/>
            <w:vMerge/>
          </w:tcPr>
          <w:p w:rsidR="00893468" w:rsidRPr="000E0FEF" w:rsidRDefault="00893468">
            <w:pPr>
              <w:tabs>
                <w:tab w:val="left" w:pos="4905"/>
              </w:tabs>
              <w:ind w:left="-108" w:right="177"/>
              <w:jc w:val="right"/>
              <w:rPr>
                <w:rFonts w:ascii="Calibri" w:hAnsi="Calibri"/>
              </w:rPr>
            </w:pPr>
          </w:p>
        </w:tc>
      </w:tr>
      <w:tr w:rsidR="00893468" w:rsidRPr="000E0FEF" w:rsidTr="00687E07">
        <w:trPr>
          <w:cantSplit/>
          <w:trHeight w:hRule="exact" w:val="2858"/>
        </w:trPr>
        <w:tc>
          <w:tcPr>
            <w:tcW w:w="1419" w:type="dxa"/>
          </w:tcPr>
          <w:p w:rsidR="00893468" w:rsidRPr="000E0FEF" w:rsidRDefault="00893468">
            <w:pPr>
              <w:ind w:left="175" w:right="-249"/>
              <w:jc w:val="right"/>
              <w:rPr>
                <w:rFonts w:ascii="Calibri" w:hAnsi="Calibri"/>
              </w:rPr>
            </w:pPr>
          </w:p>
        </w:tc>
        <w:tc>
          <w:tcPr>
            <w:tcW w:w="4620" w:type="dxa"/>
          </w:tcPr>
          <w:p w:rsidR="006D4BE4" w:rsidRPr="000E0FEF" w:rsidRDefault="006D4BE4">
            <w:pPr>
              <w:ind w:left="33"/>
              <w:rPr>
                <w:rFonts w:ascii="Calibri" w:hAnsi="Calibri"/>
              </w:rPr>
            </w:pPr>
          </w:p>
          <w:p w:rsidR="00406190" w:rsidRPr="000E0FEF" w:rsidRDefault="00406190">
            <w:pPr>
              <w:ind w:left="33"/>
              <w:rPr>
                <w:rFonts w:ascii="Calibri" w:hAnsi="Calibri"/>
              </w:rPr>
            </w:pPr>
          </w:p>
          <w:p w:rsidR="00406190" w:rsidRPr="000E0FEF" w:rsidRDefault="00406190">
            <w:pPr>
              <w:pStyle w:val="HTMLAddress"/>
              <w:rPr>
                <w:rFonts w:ascii="Calibri" w:hAnsi="Calibri" w:cs="Arial"/>
                <w:i w:val="0"/>
                <w:iCs w:val="0"/>
              </w:rPr>
            </w:pPr>
          </w:p>
          <w:p w:rsidR="00406190" w:rsidRPr="000E0FEF" w:rsidRDefault="00406190" w:rsidP="00406190">
            <w:pPr>
              <w:pStyle w:val="HTMLAddress"/>
              <w:rPr>
                <w:rFonts w:ascii="Calibri" w:hAnsi="Calibri" w:cs="Arial"/>
                <w:i w:val="0"/>
                <w:iCs w:val="0"/>
              </w:rPr>
            </w:pPr>
          </w:p>
        </w:tc>
        <w:tc>
          <w:tcPr>
            <w:tcW w:w="4417" w:type="dxa"/>
          </w:tcPr>
          <w:p w:rsidR="003D2191" w:rsidRPr="003D2191" w:rsidRDefault="003D2191" w:rsidP="00687E07">
            <w:pPr>
              <w:pStyle w:val="Heading1"/>
              <w:tabs>
                <w:tab w:val="left" w:pos="4905"/>
              </w:tabs>
              <w:rPr>
                <w:rFonts w:cs="Arial"/>
                <w:color w:val="000000"/>
              </w:rPr>
            </w:pPr>
            <w:r w:rsidRPr="003D2191">
              <w:rPr>
                <w:rFonts w:cs="Arial"/>
                <w:color w:val="000000"/>
              </w:rPr>
              <w:t>People and Communities</w:t>
            </w:r>
          </w:p>
          <w:p w:rsidR="00F215B9" w:rsidRPr="003D2191" w:rsidRDefault="003D2191" w:rsidP="00687E07">
            <w:pPr>
              <w:pStyle w:val="Heading1"/>
              <w:tabs>
                <w:tab w:val="left" w:pos="4905"/>
              </w:tabs>
              <w:rPr>
                <w:rFonts w:cs="Arial"/>
                <w:b w:val="0"/>
                <w:color w:val="000000"/>
              </w:rPr>
            </w:pPr>
            <w:r w:rsidRPr="003D2191">
              <w:rPr>
                <w:rFonts w:cs="Arial"/>
                <w:b w:val="0"/>
                <w:color w:val="000000"/>
              </w:rPr>
              <w:t>Executive Director: Wendi Ogle-</w:t>
            </w:r>
            <w:proofErr w:type="spellStart"/>
            <w:r w:rsidRPr="003D2191">
              <w:rPr>
                <w:rFonts w:cs="Arial"/>
                <w:b w:val="0"/>
                <w:color w:val="000000"/>
              </w:rPr>
              <w:t>Welbourn</w:t>
            </w:r>
            <w:proofErr w:type="spellEnd"/>
            <w:r w:rsidR="00F215B9" w:rsidRPr="003D2191">
              <w:rPr>
                <w:rFonts w:cs="Arial"/>
                <w:b w:val="0"/>
                <w:color w:val="000000"/>
              </w:rPr>
              <w:t xml:space="preserve"> </w:t>
            </w:r>
          </w:p>
          <w:p w:rsidR="003D2191" w:rsidRDefault="003D2191" w:rsidP="003D2191">
            <w:pPr>
              <w:pStyle w:val="Heading4"/>
              <w:ind w:right="0"/>
              <w:rPr>
                <w:rFonts w:cs="Arial"/>
              </w:rPr>
            </w:pPr>
          </w:p>
          <w:p w:rsidR="003D2191" w:rsidRPr="003D2191" w:rsidRDefault="003B54D0" w:rsidP="003D2191">
            <w:pPr>
              <w:pStyle w:val="Heading4"/>
              <w:ind w:right="0"/>
              <w:rPr>
                <w:rFonts w:cs="Arial"/>
              </w:rPr>
            </w:pPr>
            <w:r>
              <w:rPr>
                <w:rFonts w:cs="Arial"/>
              </w:rPr>
              <w:t>Education Welfare Benefits Service</w:t>
            </w:r>
          </w:p>
          <w:p w:rsidR="003D2191" w:rsidRPr="003D2191" w:rsidRDefault="003D2191" w:rsidP="003D2191">
            <w:pPr>
              <w:ind w:left="-108"/>
              <w:jc w:val="right"/>
              <w:rPr>
                <w:rFonts w:cs="Arial"/>
                <w:color w:val="000000"/>
                <w:sz w:val="20"/>
              </w:rPr>
            </w:pPr>
            <w:r w:rsidRPr="003D2191">
              <w:rPr>
                <w:rFonts w:cs="Arial"/>
                <w:color w:val="000000"/>
                <w:sz w:val="20"/>
              </w:rPr>
              <w:t xml:space="preserve">                                          Box No: OCT1221</w:t>
            </w:r>
          </w:p>
          <w:p w:rsidR="003D2191" w:rsidRPr="003D2191" w:rsidRDefault="003D2191" w:rsidP="003D2191">
            <w:pPr>
              <w:tabs>
                <w:tab w:val="left" w:pos="4905"/>
              </w:tabs>
              <w:ind w:left="-108"/>
              <w:jc w:val="right"/>
              <w:rPr>
                <w:rFonts w:cs="Arial"/>
                <w:color w:val="000000"/>
                <w:sz w:val="20"/>
              </w:rPr>
            </w:pPr>
            <w:r w:rsidRPr="003D2191">
              <w:rPr>
                <w:rFonts w:cs="Arial"/>
                <w:color w:val="000000"/>
                <w:sz w:val="20"/>
              </w:rPr>
              <w:t>Octagon</w:t>
            </w:r>
          </w:p>
          <w:p w:rsidR="003D2191" w:rsidRPr="003D2191" w:rsidRDefault="003D2191" w:rsidP="003D2191">
            <w:pPr>
              <w:tabs>
                <w:tab w:val="left" w:pos="4905"/>
              </w:tabs>
              <w:ind w:left="-108"/>
              <w:jc w:val="right"/>
              <w:rPr>
                <w:rFonts w:cs="Arial"/>
                <w:color w:val="000000"/>
                <w:sz w:val="20"/>
              </w:rPr>
            </w:pPr>
            <w:r w:rsidRPr="003D2191">
              <w:rPr>
                <w:rFonts w:cs="Arial"/>
                <w:color w:val="000000"/>
                <w:sz w:val="20"/>
              </w:rPr>
              <w:t>Shire Hall</w:t>
            </w:r>
          </w:p>
          <w:p w:rsidR="003D2191" w:rsidRPr="003D2191" w:rsidRDefault="003D2191" w:rsidP="003D2191">
            <w:pPr>
              <w:tabs>
                <w:tab w:val="left" w:pos="4905"/>
              </w:tabs>
              <w:ind w:left="-108"/>
              <w:jc w:val="right"/>
              <w:rPr>
                <w:rFonts w:cs="Arial"/>
                <w:color w:val="000000"/>
                <w:sz w:val="20"/>
              </w:rPr>
            </w:pPr>
            <w:r w:rsidRPr="003D2191">
              <w:rPr>
                <w:rFonts w:cs="Arial"/>
                <w:color w:val="000000"/>
                <w:sz w:val="20"/>
              </w:rPr>
              <w:t>Cambridge</w:t>
            </w:r>
          </w:p>
          <w:p w:rsidR="003D2191" w:rsidRPr="003D2191" w:rsidRDefault="003D2191" w:rsidP="003D2191">
            <w:pPr>
              <w:tabs>
                <w:tab w:val="left" w:pos="4905"/>
              </w:tabs>
              <w:ind w:left="-108"/>
              <w:jc w:val="right"/>
              <w:rPr>
                <w:rFonts w:cs="Arial"/>
                <w:color w:val="000000"/>
                <w:sz w:val="20"/>
              </w:rPr>
            </w:pPr>
            <w:r w:rsidRPr="003D2191">
              <w:rPr>
                <w:rFonts w:cs="Arial"/>
                <w:color w:val="000000"/>
                <w:sz w:val="20"/>
              </w:rPr>
              <w:t>CB3 OAP</w:t>
            </w:r>
          </w:p>
          <w:p w:rsidR="003D2191" w:rsidRPr="003D2191" w:rsidRDefault="003D2191" w:rsidP="003D2191">
            <w:pPr>
              <w:tabs>
                <w:tab w:val="left" w:pos="4905"/>
              </w:tabs>
              <w:ind w:left="-108"/>
              <w:jc w:val="right"/>
              <w:rPr>
                <w:rFonts w:cs="Arial"/>
                <w:color w:val="000000"/>
                <w:sz w:val="20"/>
              </w:rPr>
            </w:pPr>
          </w:p>
          <w:p w:rsidR="003D2191" w:rsidRPr="003D2191" w:rsidRDefault="003D2191" w:rsidP="003D2191">
            <w:pPr>
              <w:pStyle w:val="Heading2"/>
              <w:tabs>
                <w:tab w:val="left" w:pos="4905"/>
              </w:tabs>
              <w:ind w:left="-108"/>
              <w:rPr>
                <w:rFonts w:cs="Arial"/>
                <w:vanish w:val="0"/>
                <w:color w:val="000000"/>
              </w:rPr>
            </w:pPr>
            <w:r w:rsidRPr="003D2191">
              <w:rPr>
                <w:rFonts w:cs="Arial"/>
                <w:vanish w:val="0"/>
                <w:color w:val="000000"/>
              </w:rPr>
              <w:t xml:space="preserve">Tel: 01223 </w:t>
            </w:r>
            <w:r w:rsidR="003B54D0">
              <w:rPr>
                <w:rFonts w:cs="Arial"/>
                <w:vanish w:val="0"/>
                <w:color w:val="000000"/>
              </w:rPr>
              <w:t>703200</w:t>
            </w:r>
          </w:p>
          <w:p w:rsidR="003D2191" w:rsidRPr="003D2191" w:rsidRDefault="003D2191" w:rsidP="003D2191"/>
          <w:p w:rsidR="00734332" w:rsidRPr="000E0FEF" w:rsidRDefault="00734332" w:rsidP="00734332">
            <w:pPr>
              <w:tabs>
                <w:tab w:val="left" w:pos="4905"/>
              </w:tabs>
              <w:ind w:left="-108" w:right="177"/>
              <w:jc w:val="right"/>
              <w:rPr>
                <w:rFonts w:ascii="Calibri" w:hAnsi="Calibri"/>
                <w:color w:val="000000"/>
                <w:sz w:val="20"/>
              </w:rPr>
            </w:pPr>
          </w:p>
          <w:p w:rsidR="00F215B9" w:rsidRPr="000E0FEF" w:rsidRDefault="00FA2928" w:rsidP="00F215B9">
            <w:pPr>
              <w:ind w:right="9"/>
              <w:jc w:val="right"/>
              <w:rPr>
                <w:rFonts w:ascii="Calibri" w:hAnsi="Calibri" w:cs="Arial"/>
                <w:b/>
                <w:color w:val="FF0000"/>
                <w:sz w:val="20"/>
              </w:rPr>
            </w:pPr>
            <w:r w:rsidRPr="000E0FEF">
              <w:rPr>
                <w:rFonts w:ascii="Calibri" w:hAnsi="Calibri" w:cs="Arial"/>
                <w:b/>
                <w:color w:val="FF0000"/>
                <w:sz w:val="20"/>
              </w:rPr>
              <w:t>Depot Address</w:t>
            </w:r>
          </w:p>
          <w:p w:rsidR="00734332" w:rsidRPr="000E0FEF" w:rsidRDefault="00734332" w:rsidP="00734332">
            <w:pPr>
              <w:tabs>
                <w:tab w:val="left" w:pos="4905"/>
              </w:tabs>
              <w:ind w:left="-108" w:right="177"/>
              <w:jc w:val="right"/>
              <w:rPr>
                <w:rFonts w:ascii="Calibri" w:hAnsi="Calibri"/>
                <w:color w:val="000000"/>
                <w:sz w:val="20"/>
              </w:rPr>
            </w:pPr>
          </w:p>
          <w:p w:rsidR="00893468" w:rsidRPr="000E0FEF" w:rsidRDefault="00893468">
            <w:pPr>
              <w:tabs>
                <w:tab w:val="left" w:pos="4905"/>
              </w:tabs>
              <w:ind w:left="-108" w:right="177"/>
              <w:jc w:val="right"/>
              <w:rPr>
                <w:rFonts w:ascii="Calibri" w:hAnsi="Calibri"/>
                <w:color w:val="000000"/>
                <w:sz w:val="20"/>
              </w:rPr>
            </w:pPr>
          </w:p>
          <w:p w:rsidR="00893468" w:rsidRPr="000E0FEF" w:rsidRDefault="00893468">
            <w:pPr>
              <w:pStyle w:val="Heading2"/>
              <w:tabs>
                <w:tab w:val="left" w:pos="4905"/>
              </w:tabs>
              <w:ind w:left="-108" w:right="177"/>
              <w:rPr>
                <w:rFonts w:ascii="Calibri" w:hAnsi="Calibri"/>
                <w:vanish w:val="0"/>
                <w:color w:val="000000"/>
              </w:rPr>
            </w:pPr>
          </w:p>
          <w:p w:rsidR="00893468" w:rsidRPr="000E0FEF" w:rsidRDefault="00893468">
            <w:pPr>
              <w:tabs>
                <w:tab w:val="left" w:pos="4905"/>
              </w:tabs>
              <w:ind w:left="-108" w:right="177"/>
              <w:jc w:val="right"/>
              <w:rPr>
                <w:rFonts w:ascii="Calibri" w:hAnsi="Calibri"/>
                <w:color w:val="000000"/>
                <w:sz w:val="20"/>
              </w:rPr>
            </w:pPr>
          </w:p>
          <w:p w:rsidR="00893468" w:rsidRPr="000E0FEF" w:rsidRDefault="00893468">
            <w:pPr>
              <w:rPr>
                <w:rFonts w:ascii="Calibri" w:hAnsi="Calibri"/>
              </w:rPr>
            </w:pPr>
          </w:p>
        </w:tc>
      </w:tr>
    </w:tbl>
    <w:p w:rsidR="003B54D0" w:rsidRPr="00D547EF" w:rsidRDefault="003B54D0" w:rsidP="003B54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00" w:lineRule="auto"/>
        <w:jc w:val="both"/>
        <w:rPr>
          <w:rFonts w:cs="Arial"/>
          <w:szCs w:val="24"/>
        </w:rPr>
      </w:pPr>
      <w:r w:rsidRPr="00D547EF">
        <w:rPr>
          <w:rFonts w:cs="Arial"/>
          <w:szCs w:val="24"/>
        </w:rPr>
        <w:t>Dear Parent / Carer</w:t>
      </w:r>
    </w:p>
    <w:p w:rsidR="003B54D0" w:rsidRPr="00D547EF" w:rsidRDefault="003B54D0" w:rsidP="003B54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00" w:lineRule="auto"/>
        <w:jc w:val="both"/>
        <w:rPr>
          <w:rFonts w:cs="Arial"/>
          <w:szCs w:val="24"/>
        </w:rPr>
      </w:pPr>
    </w:p>
    <w:p w:rsidR="003B54D0" w:rsidRPr="00D547EF" w:rsidRDefault="003B54D0" w:rsidP="003B54D0">
      <w:pPr>
        <w:rPr>
          <w:rFonts w:cs="Arial"/>
          <w:szCs w:val="24"/>
        </w:rPr>
      </w:pPr>
      <w:r w:rsidRPr="00D547EF">
        <w:rPr>
          <w:rFonts w:cs="Arial"/>
          <w:szCs w:val="24"/>
        </w:rPr>
        <w:t xml:space="preserve">We are writing to you as the new free school meal (FSM) entitlement provider for your school. </w:t>
      </w:r>
    </w:p>
    <w:p w:rsidR="003B54D0" w:rsidRDefault="003B54D0" w:rsidP="003B54D0">
      <w:pPr>
        <w:rPr>
          <w:rFonts w:cs="Arial"/>
          <w:szCs w:val="24"/>
        </w:rPr>
      </w:pPr>
    </w:p>
    <w:p w:rsidR="003B54D0" w:rsidRDefault="003B54D0" w:rsidP="003B54D0">
      <w:pPr>
        <w:rPr>
          <w:rFonts w:cs="Arial"/>
          <w:szCs w:val="24"/>
        </w:rPr>
      </w:pPr>
      <w:r>
        <w:rPr>
          <w:rFonts w:cs="Arial"/>
          <w:szCs w:val="24"/>
        </w:rPr>
        <w:t>To assist with the handover to our service, we would be grateful if you could complete a FSM application form, if you are currently eligible for free school meals,</w:t>
      </w:r>
      <w:r w:rsidRPr="00F54F37">
        <w:rPr>
          <w:rFonts w:cs="Arial"/>
          <w:b/>
          <w:szCs w:val="24"/>
        </w:rPr>
        <w:t xml:space="preserve"> or</w:t>
      </w:r>
      <w:r>
        <w:rPr>
          <w:rFonts w:cs="Arial"/>
          <w:szCs w:val="24"/>
        </w:rPr>
        <w:t xml:space="preserve"> feel that you may be eligible.  This will allow us to gather the necessary information we need to carry out the checks and provide your school with the most up to date information regarding your entitlement. </w:t>
      </w:r>
    </w:p>
    <w:p w:rsidR="003B54D0" w:rsidRDefault="003B54D0" w:rsidP="003B54D0">
      <w:pPr>
        <w:rPr>
          <w:rFonts w:cs="Arial"/>
          <w:szCs w:val="24"/>
        </w:rPr>
      </w:pPr>
    </w:p>
    <w:p w:rsidR="00024217" w:rsidRPr="004644BA" w:rsidRDefault="00024217" w:rsidP="00024217">
      <w:pPr>
        <w:rPr>
          <w:rStyle w:val="Hyperlink"/>
          <w:rFonts w:cs="Arial"/>
          <w:szCs w:val="24"/>
          <w:u w:val="none"/>
        </w:rPr>
      </w:pPr>
      <w:r>
        <w:rPr>
          <w:rFonts w:cs="Arial"/>
          <w:szCs w:val="24"/>
        </w:rPr>
        <w:t xml:space="preserve">Making an application is quick and simple to do using the online application form at </w:t>
      </w:r>
      <w:hyperlink r:id="rId12" w:history="1">
        <w:r w:rsidRPr="00304D27">
          <w:rPr>
            <w:rStyle w:val="Hyperlink"/>
            <w:rFonts w:cs="Arial"/>
            <w:szCs w:val="24"/>
          </w:rPr>
          <w:t>www.cambridgeshire.gov.uk/freeschoolmeals</w:t>
        </w:r>
      </w:hyperlink>
      <w:r>
        <w:rPr>
          <w:rStyle w:val="Hyperlink"/>
          <w:rFonts w:cs="Arial"/>
          <w:szCs w:val="24"/>
        </w:rPr>
        <w:t xml:space="preserve"> </w:t>
      </w:r>
      <w:r w:rsidRPr="00024217">
        <w:rPr>
          <w:rStyle w:val="Hyperlink"/>
          <w:rFonts w:cs="Arial"/>
          <w:color w:val="auto"/>
          <w:szCs w:val="24"/>
          <w:u w:val="none"/>
        </w:rPr>
        <w:t>selecting “no” when asked if you have had a previous claim.</w:t>
      </w:r>
    </w:p>
    <w:p w:rsidR="003B54D0" w:rsidRDefault="003B54D0" w:rsidP="003B54D0">
      <w:pPr>
        <w:rPr>
          <w:rStyle w:val="Hyperlink"/>
          <w:rFonts w:cs="Arial"/>
          <w:szCs w:val="24"/>
        </w:rPr>
      </w:pPr>
    </w:p>
    <w:p w:rsidR="003B54D0" w:rsidRDefault="003B54D0" w:rsidP="003B54D0">
      <w:pPr>
        <w:rPr>
          <w:rFonts w:cs="Arial"/>
          <w:szCs w:val="24"/>
        </w:rPr>
      </w:pPr>
      <w:r>
        <w:rPr>
          <w:rFonts w:cs="Arial"/>
          <w:szCs w:val="24"/>
        </w:rPr>
        <w:t xml:space="preserve">If you do not have internet access you can give the Team a call, and they can send you a form to complete by post. Paper forms should be returned to; </w:t>
      </w:r>
    </w:p>
    <w:p w:rsidR="003B54D0" w:rsidRDefault="003B54D0" w:rsidP="003B54D0">
      <w:pPr>
        <w:rPr>
          <w:rFonts w:cs="Arial"/>
          <w:szCs w:val="24"/>
        </w:rPr>
      </w:pPr>
    </w:p>
    <w:p w:rsidR="003B54D0" w:rsidRDefault="003B54D0" w:rsidP="003B54D0">
      <w:pPr>
        <w:rPr>
          <w:rFonts w:cs="Arial"/>
          <w:szCs w:val="24"/>
        </w:rPr>
      </w:pPr>
      <w:r>
        <w:rPr>
          <w:rFonts w:cs="Arial"/>
          <w:szCs w:val="24"/>
        </w:rPr>
        <w:t>Education Welfare Benefits Team, (Free School Meals)</w:t>
      </w:r>
    </w:p>
    <w:p w:rsidR="003B54D0" w:rsidRDefault="003B54D0" w:rsidP="003B54D0">
      <w:pPr>
        <w:rPr>
          <w:rFonts w:cs="Arial"/>
          <w:szCs w:val="24"/>
        </w:rPr>
      </w:pPr>
      <w:r>
        <w:rPr>
          <w:rFonts w:cs="Arial"/>
          <w:szCs w:val="24"/>
        </w:rPr>
        <w:t xml:space="preserve">Cambridgeshire County Council </w:t>
      </w:r>
    </w:p>
    <w:p w:rsidR="003B54D0" w:rsidRDefault="003B54D0" w:rsidP="003B54D0">
      <w:pPr>
        <w:rPr>
          <w:rFonts w:cs="Arial"/>
          <w:szCs w:val="24"/>
        </w:rPr>
      </w:pPr>
      <w:r>
        <w:rPr>
          <w:rFonts w:cs="Arial"/>
          <w:szCs w:val="24"/>
        </w:rPr>
        <w:t>OCT 1222</w:t>
      </w:r>
    </w:p>
    <w:p w:rsidR="003B54D0" w:rsidRDefault="003B54D0" w:rsidP="003B54D0">
      <w:pPr>
        <w:rPr>
          <w:rFonts w:cs="Arial"/>
          <w:szCs w:val="24"/>
        </w:rPr>
      </w:pPr>
      <w:r>
        <w:rPr>
          <w:rFonts w:cs="Arial"/>
          <w:szCs w:val="24"/>
        </w:rPr>
        <w:t>Shire Hall</w:t>
      </w:r>
    </w:p>
    <w:p w:rsidR="003B54D0" w:rsidRDefault="003B54D0" w:rsidP="003B54D0">
      <w:pPr>
        <w:rPr>
          <w:rFonts w:cs="Arial"/>
          <w:szCs w:val="24"/>
        </w:rPr>
      </w:pPr>
      <w:r>
        <w:rPr>
          <w:rFonts w:cs="Arial"/>
          <w:szCs w:val="24"/>
        </w:rPr>
        <w:t>Cambridge</w:t>
      </w:r>
    </w:p>
    <w:p w:rsidR="003B54D0" w:rsidRDefault="003B54D0" w:rsidP="003B54D0">
      <w:pPr>
        <w:rPr>
          <w:rFonts w:cs="Arial"/>
          <w:szCs w:val="24"/>
        </w:rPr>
      </w:pPr>
      <w:r>
        <w:rPr>
          <w:rFonts w:cs="Arial"/>
          <w:szCs w:val="24"/>
        </w:rPr>
        <w:t>CB3 0AP</w:t>
      </w:r>
    </w:p>
    <w:p w:rsidR="003B54D0" w:rsidRDefault="003B54D0" w:rsidP="003B54D0">
      <w:pPr>
        <w:rPr>
          <w:rFonts w:cs="Arial"/>
          <w:szCs w:val="24"/>
        </w:rPr>
      </w:pPr>
    </w:p>
    <w:p w:rsidR="003B54D0" w:rsidRDefault="003B54D0" w:rsidP="003B54D0">
      <w:pPr>
        <w:rPr>
          <w:rFonts w:cs="Arial"/>
          <w:szCs w:val="24"/>
        </w:rPr>
      </w:pPr>
      <w:r>
        <w:rPr>
          <w:rFonts w:cs="Arial"/>
          <w:szCs w:val="24"/>
        </w:rPr>
        <w:t>Please could we ask that your complete your application by</w:t>
      </w:r>
      <w:r w:rsidRPr="00F54F37">
        <w:rPr>
          <w:rFonts w:cs="Arial"/>
          <w:b/>
          <w:szCs w:val="24"/>
        </w:rPr>
        <w:t xml:space="preserve"> </w:t>
      </w:r>
      <w:r>
        <w:rPr>
          <w:rFonts w:cs="Arial"/>
          <w:b/>
          <w:szCs w:val="24"/>
        </w:rPr>
        <w:t>31 August 202</w:t>
      </w:r>
      <w:r w:rsidR="007A7EDF">
        <w:rPr>
          <w:rFonts w:cs="Arial"/>
          <w:b/>
          <w:szCs w:val="24"/>
        </w:rPr>
        <w:t>1</w:t>
      </w:r>
      <w:r>
        <w:rPr>
          <w:rFonts w:cs="Arial"/>
          <w:szCs w:val="24"/>
        </w:rPr>
        <w:t xml:space="preserve"> to ensure that your child’s entitlement continues in September.</w:t>
      </w:r>
    </w:p>
    <w:p w:rsidR="003B54D0" w:rsidRDefault="003B54D0" w:rsidP="003B54D0">
      <w:pPr>
        <w:ind w:right="517"/>
        <w:rPr>
          <w:sz w:val="22"/>
          <w:szCs w:val="22"/>
        </w:rPr>
      </w:pPr>
      <w:r>
        <w:rPr>
          <w:sz w:val="22"/>
          <w:szCs w:val="22"/>
        </w:rPr>
        <w:t xml:space="preserve"> </w:t>
      </w:r>
    </w:p>
    <w:p w:rsidR="003B54D0" w:rsidRPr="003B54D0" w:rsidRDefault="003B54D0" w:rsidP="003B54D0">
      <w:pPr>
        <w:pStyle w:val="BodyTextIndent"/>
        <w:ind w:left="-399" w:firstLine="399"/>
        <w:rPr>
          <w:b w:val="0"/>
          <w:sz w:val="22"/>
        </w:rPr>
      </w:pPr>
      <w:r w:rsidRPr="003B54D0">
        <w:rPr>
          <w:b w:val="0"/>
          <w:sz w:val="22"/>
        </w:rPr>
        <w:t>Yours Sincerely,</w:t>
      </w:r>
    </w:p>
    <w:p w:rsidR="003B54D0" w:rsidRPr="003B54D0" w:rsidRDefault="003B54D0" w:rsidP="003B54D0">
      <w:pPr>
        <w:pStyle w:val="BodyTextIndent"/>
        <w:ind w:left="-399" w:firstLine="399"/>
        <w:rPr>
          <w:b w:val="0"/>
          <w:sz w:val="22"/>
        </w:rPr>
      </w:pPr>
    </w:p>
    <w:p w:rsidR="003B54D0" w:rsidRPr="003B54D0" w:rsidRDefault="003B54D0" w:rsidP="003B54D0">
      <w:pPr>
        <w:pStyle w:val="BodyTextIndent"/>
        <w:ind w:left="-399" w:firstLine="399"/>
        <w:rPr>
          <w:b w:val="0"/>
          <w:noProof/>
          <w:sz w:val="22"/>
          <w:szCs w:val="22"/>
          <w:lang w:eastAsia="en-GB"/>
        </w:rPr>
      </w:pPr>
      <w:r w:rsidRPr="003B54D0">
        <w:rPr>
          <w:b w:val="0"/>
          <w:noProof/>
          <w:sz w:val="22"/>
          <w:szCs w:val="22"/>
          <w:lang w:eastAsia="en-GB"/>
        </w:rPr>
        <w:drawing>
          <wp:inline distT="0" distB="0" distL="0" distR="0" wp14:anchorId="31D2AA1A" wp14:editId="79D477B1">
            <wp:extent cx="1085850" cy="392493"/>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awn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7479" cy="436457"/>
                    </a:xfrm>
                    <a:prstGeom prst="rect">
                      <a:avLst/>
                    </a:prstGeom>
                  </pic:spPr>
                </pic:pic>
              </a:graphicData>
            </a:graphic>
          </wp:inline>
        </w:drawing>
      </w:r>
      <w:bookmarkStart w:id="0" w:name="_GoBack"/>
      <w:bookmarkEnd w:id="0"/>
    </w:p>
    <w:p w:rsidR="003B54D0" w:rsidRDefault="003B54D0" w:rsidP="003B54D0">
      <w:pPr>
        <w:pStyle w:val="BodyTextIndent"/>
        <w:ind w:left="-399" w:firstLine="399"/>
        <w:rPr>
          <w:b w:val="0"/>
          <w:noProof/>
          <w:sz w:val="22"/>
          <w:szCs w:val="22"/>
          <w:lang w:eastAsia="en-GB"/>
        </w:rPr>
      </w:pPr>
    </w:p>
    <w:p w:rsidR="003B54D0" w:rsidRPr="003B54D0" w:rsidRDefault="003B54D0" w:rsidP="003B54D0">
      <w:pPr>
        <w:pStyle w:val="BodyTextIndent"/>
        <w:ind w:left="-399" w:firstLine="399"/>
        <w:rPr>
          <w:b w:val="0"/>
          <w:noProof/>
          <w:sz w:val="22"/>
          <w:szCs w:val="22"/>
          <w:lang w:eastAsia="en-GB"/>
        </w:rPr>
      </w:pPr>
      <w:r w:rsidRPr="003B54D0">
        <w:rPr>
          <w:b w:val="0"/>
          <w:noProof/>
          <w:sz w:val="22"/>
          <w:szCs w:val="22"/>
          <w:lang w:eastAsia="en-GB"/>
        </w:rPr>
        <w:t>Dawn Rogers</w:t>
      </w:r>
    </w:p>
    <w:p w:rsidR="003B54D0" w:rsidRPr="00024217" w:rsidRDefault="003B54D0" w:rsidP="00024217">
      <w:pPr>
        <w:pStyle w:val="BodyTextIndent"/>
        <w:ind w:left="-399" w:firstLine="399"/>
        <w:rPr>
          <w:rFonts w:cs="Arial"/>
          <w:b w:val="0"/>
          <w:sz w:val="22"/>
          <w:szCs w:val="24"/>
          <w:lang w:val="en-US"/>
        </w:rPr>
      </w:pPr>
      <w:r w:rsidRPr="003B54D0">
        <w:rPr>
          <w:b w:val="0"/>
          <w:noProof/>
          <w:sz w:val="22"/>
          <w:szCs w:val="22"/>
          <w:lang w:eastAsia="en-GB"/>
        </w:rPr>
        <w:t>Education Welfare Benefits Team</w:t>
      </w:r>
    </w:p>
    <w:p w:rsidR="00FA2928" w:rsidRPr="00CA4409" w:rsidRDefault="00FA2928" w:rsidP="003B54D0">
      <w:pPr>
        <w:rPr>
          <w:rFonts w:cs="Arial"/>
          <w:szCs w:val="24"/>
        </w:rPr>
      </w:pPr>
    </w:p>
    <w:sectPr w:rsidR="00FA2928" w:rsidRPr="00CA4409" w:rsidSect="00D4335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93" w:right="1076" w:bottom="1702" w:left="1701" w:header="720" w:footer="720" w:gutter="0"/>
      <w:paperSrc w:first="7" w:other="7"/>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DD" w:rsidRDefault="00021DDD">
      <w:r>
        <w:separator/>
      </w:r>
    </w:p>
  </w:endnote>
  <w:endnote w:type="continuationSeparator" w:id="0">
    <w:p w:rsidR="00021DDD" w:rsidRDefault="0002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DD" w:rsidRDefault="00F16B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4BD" w:rsidRPr="009174BD" w:rsidRDefault="003D2191" w:rsidP="009174BD">
    <w:pPr>
      <w:tabs>
        <w:tab w:val="left" w:pos="284"/>
      </w:tabs>
      <w:spacing w:after="200" w:line="276" w:lineRule="auto"/>
      <w:ind w:left="284" w:right="-540"/>
      <w:rPr>
        <w:rFonts w:ascii="Calibri" w:eastAsia="Calibri" w:hAnsi="Calibri"/>
        <w:b/>
        <w:sz w:val="22"/>
        <w:szCs w:val="22"/>
      </w:rPr>
    </w:pPr>
    <w:r>
      <w:rPr>
        <w:noProof/>
        <w:lang w:eastAsia="en-GB"/>
      </w:rPr>
      <mc:AlternateContent>
        <mc:Choice Requires="wps">
          <w:drawing>
            <wp:anchor distT="0" distB="0" distL="114300" distR="114300" simplePos="0" relativeHeight="251658752" behindDoc="1" locked="0" layoutInCell="1" allowOverlap="1">
              <wp:simplePos x="0" y="0"/>
              <wp:positionH relativeFrom="page">
                <wp:posOffset>180340</wp:posOffset>
              </wp:positionH>
              <wp:positionV relativeFrom="page">
                <wp:posOffset>9931400</wp:posOffset>
              </wp:positionV>
              <wp:extent cx="7200265" cy="53975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EAB5EF" id="Rectangle 25" o:spid="_x0000_s1026" style="position:absolute;margin-left:14.2pt;margin-top:782pt;width:566.9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" fillcolor="#002f5d" stroked="f" strokecolor="#f2f2f2" strokeweight="3pt">
              <v:shadow color="#243f60" opacity=".5" offset="1pt"/>
              <w10:wrap anchorx="page" anchory="page"/>
            </v:rect>
          </w:pict>
        </mc:Fallback>
      </mc:AlternateContent>
    </w:r>
    <w:r>
      <w:rPr>
        <w:noProof/>
        <w:lang w:eastAsia="en-GB"/>
      </w:rPr>
      <mc:AlternateContent>
        <mc:Choice Requires="wps">
          <w:drawing>
            <wp:anchor distT="0" distB="0" distL="114300" distR="114300" simplePos="0" relativeHeight="251656704" behindDoc="0" locked="1" layoutInCell="1" allowOverlap="1">
              <wp:simplePos x="0" y="0"/>
              <wp:positionH relativeFrom="page">
                <wp:posOffset>4395470</wp:posOffset>
              </wp:positionH>
              <wp:positionV relativeFrom="page">
                <wp:posOffset>10078720</wp:posOffset>
              </wp:positionV>
              <wp:extent cx="2747010" cy="271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71780"/>
                      </a:xfrm>
                      <a:prstGeom prst="rect">
                        <a:avLst/>
                      </a:prstGeom>
                      <a:noFill/>
                      <a:ln w="9525">
                        <a:noFill/>
                        <a:miter lim="800000"/>
                        <a:headEnd/>
                        <a:tailEnd/>
                      </a:ln>
                    </wps:spPr>
                    <wps:txbx>
                      <w:txbxContent>
                        <w:p w:rsidR="009174BD" w:rsidRPr="006A37C0" w:rsidRDefault="009174BD" w:rsidP="009174BD">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rsidR="009174BD" w:rsidRDefault="009174BD" w:rsidP="00917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_x0000_s1027" type="#_x0000_t202" style="position:absolute;left:0;text-align:left;margin-left:346.1pt;margin-top:793.6pt;width:216.3pt;height:2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" filled="f" stroked="f">
              <v:textbox>
                <w:txbxContent>
                  <w:p w:rsidR="009174BD" w:rsidRPr="006A37C0" w:rsidRDefault="009174BD" w:rsidP="009174BD">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rsidR="009174BD" w:rsidRDefault="009174BD" w:rsidP="009174BD"/>
                </w:txbxContent>
              </v:textbox>
              <w10:wrap anchorx="page" anchory="page"/>
              <w10:anchorlock/>
            </v:shape>
          </w:pict>
        </mc:Fallback>
      </mc:AlternateContent>
    </w:r>
  </w:p>
  <w:p w:rsidR="00451BF7" w:rsidRDefault="003D2191">
    <w:pPr>
      <w:pStyle w:val="Foo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-678180</wp:posOffset>
              </wp:positionH>
              <wp:positionV relativeFrom="paragraph">
                <wp:posOffset>34290</wp:posOffset>
              </wp:positionV>
              <wp:extent cx="2446020" cy="2336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4BD" w:rsidRPr="00687E07" w:rsidRDefault="009174BD" w:rsidP="009174BD">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rsidR="009174BD" w:rsidRDefault="009174BD" w:rsidP="00917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28" type="#_x0000_t202" style="position:absolute;margin-left:-53.4pt;margin-top:2.7pt;width:192.6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4btwIAAMA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" filled="f" stroked="f">
              <v:textbox>
                <w:txbxContent>
                  <w:p w:rsidR="009174BD" w:rsidRPr="00687E07" w:rsidRDefault="009174BD" w:rsidP="009174BD">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rsidR="009174BD" w:rsidRDefault="009174BD" w:rsidP="009174BD"/>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DD" w:rsidRDefault="00F16B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DD" w:rsidRDefault="00021DDD">
      <w:r>
        <w:separator/>
      </w:r>
    </w:p>
  </w:footnote>
  <w:footnote w:type="continuationSeparator" w:id="0">
    <w:p w:rsidR="00021DDD" w:rsidRDefault="00021D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DD" w:rsidRDefault="00F16B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DD" w:rsidRDefault="00F16B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DD" w:rsidRDefault="00F16B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62A"/>
    <w:multiLevelType w:val="hybridMultilevel"/>
    <w:tmpl w:val="F99440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332D7A58"/>
    <w:multiLevelType w:val="hybridMultilevel"/>
    <w:tmpl w:val="935253B6"/>
    <w:lvl w:ilvl="0" w:tplc="08090001">
      <w:start w:val="1"/>
      <w:numFmt w:val="bullet"/>
      <w:lvlText w:val=""/>
      <w:lvlJc w:val="left"/>
      <w:pPr>
        <w:tabs>
          <w:tab w:val="num" w:pos="1176"/>
        </w:tabs>
        <w:ind w:left="117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2616"/>
        </w:tabs>
        <w:ind w:left="2616" w:hanging="360"/>
      </w:pPr>
      <w:rPr>
        <w:rFonts w:ascii="Wingdings" w:hAnsi="Wingdings" w:hint="default"/>
      </w:rPr>
    </w:lvl>
    <w:lvl w:ilvl="3" w:tplc="08090001" w:tentative="1">
      <w:start w:val="1"/>
      <w:numFmt w:val="bullet"/>
      <w:lvlText w:val=""/>
      <w:lvlJc w:val="left"/>
      <w:pPr>
        <w:tabs>
          <w:tab w:val="num" w:pos="3336"/>
        </w:tabs>
        <w:ind w:left="3336" w:hanging="360"/>
      </w:pPr>
      <w:rPr>
        <w:rFonts w:ascii="Symbol" w:hAnsi="Symbol" w:hint="default"/>
      </w:rPr>
    </w:lvl>
    <w:lvl w:ilvl="4" w:tplc="08090003" w:tentative="1">
      <w:start w:val="1"/>
      <w:numFmt w:val="bullet"/>
      <w:lvlText w:val="o"/>
      <w:lvlJc w:val="left"/>
      <w:pPr>
        <w:tabs>
          <w:tab w:val="num" w:pos="4056"/>
        </w:tabs>
        <w:ind w:left="4056" w:hanging="360"/>
      </w:pPr>
      <w:rPr>
        <w:rFonts w:ascii="Courier New" w:hAnsi="Courier New" w:cs="Courier New" w:hint="default"/>
      </w:rPr>
    </w:lvl>
    <w:lvl w:ilvl="5" w:tplc="08090005" w:tentative="1">
      <w:start w:val="1"/>
      <w:numFmt w:val="bullet"/>
      <w:lvlText w:val=""/>
      <w:lvlJc w:val="left"/>
      <w:pPr>
        <w:tabs>
          <w:tab w:val="num" w:pos="4776"/>
        </w:tabs>
        <w:ind w:left="4776" w:hanging="360"/>
      </w:pPr>
      <w:rPr>
        <w:rFonts w:ascii="Wingdings" w:hAnsi="Wingdings" w:hint="default"/>
      </w:rPr>
    </w:lvl>
    <w:lvl w:ilvl="6" w:tplc="08090001" w:tentative="1">
      <w:start w:val="1"/>
      <w:numFmt w:val="bullet"/>
      <w:lvlText w:val=""/>
      <w:lvlJc w:val="left"/>
      <w:pPr>
        <w:tabs>
          <w:tab w:val="num" w:pos="5496"/>
        </w:tabs>
        <w:ind w:left="5496" w:hanging="360"/>
      </w:pPr>
      <w:rPr>
        <w:rFonts w:ascii="Symbol" w:hAnsi="Symbol" w:hint="default"/>
      </w:rPr>
    </w:lvl>
    <w:lvl w:ilvl="7" w:tplc="08090003" w:tentative="1">
      <w:start w:val="1"/>
      <w:numFmt w:val="bullet"/>
      <w:lvlText w:val="o"/>
      <w:lvlJc w:val="left"/>
      <w:pPr>
        <w:tabs>
          <w:tab w:val="num" w:pos="6216"/>
        </w:tabs>
        <w:ind w:left="6216" w:hanging="360"/>
      </w:pPr>
      <w:rPr>
        <w:rFonts w:ascii="Courier New" w:hAnsi="Courier New" w:cs="Courier New" w:hint="default"/>
      </w:rPr>
    </w:lvl>
    <w:lvl w:ilvl="8" w:tplc="08090005" w:tentative="1">
      <w:start w:val="1"/>
      <w:numFmt w:val="bullet"/>
      <w:lvlText w:val=""/>
      <w:lvlJc w:val="left"/>
      <w:pPr>
        <w:tabs>
          <w:tab w:val="num" w:pos="6936"/>
        </w:tabs>
        <w:ind w:left="6936" w:hanging="360"/>
      </w:pPr>
      <w:rPr>
        <w:rFonts w:ascii="Wingdings" w:hAnsi="Wingdings" w:hint="default"/>
      </w:rPr>
    </w:lvl>
  </w:abstractNum>
  <w:abstractNum w:abstractNumId="2" w15:restartNumberingAfterBreak="0">
    <w:nsid w:val="5B3A115B"/>
    <w:multiLevelType w:val="singleLevel"/>
    <w:tmpl w:val="069872B6"/>
    <w:lvl w:ilvl="0">
      <w:numFmt w:val="bullet"/>
      <w:lvlText w:val="-"/>
      <w:lvlJc w:val="left"/>
      <w:pPr>
        <w:tabs>
          <w:tab w:val="num" w:pos="720"/>
        </w:tabs>
        <w:ind w:left="720" w:hanging="720"/>
      </w:pPr>
      <w:rPr>
        <w:rFonts w:ascii="Times New Roman" w:hAnsi="Times New Roman" w:hint="default"/>
      </w:rPr>
    </w:lvl>
  </w:abstractNum>
  <w:abstractNum w:abstractNumId="3" w15:restartNumberingAfterBreak="0">
    <w:nsid w:val="682469F0"/>
    <w:multiLevelType w:val="hybridMultilevel"/>
    <w:tmpl w:val="B650B4C4"/>
    <w:lvl w:ilvl="0" w:tplc="65386F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AF301F4"/>
    <w:multiLevelType w:val="hybridMultilevel"/>
    <w:tmpl w:val="5D00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E4"/>
    <w:rsid w:val="00010945"/>
    <w:rsid w:val="00021DDD"/>
    <w:rsid w:val="00024217"/>
    <w:rsid w:val="000334F4"/>
    <w:rsid w:val="00033612"/>
    <w:rsid w:val="00033CC1"/>
    <w:rsid w:val="00055253"/>
    <w:rsid w:val="00060077"/>
    <w:rsid w:val="0006665B"/>
    <w:rsid w:val="00081800"/>
    <w:rsid w:val="00083746"/>
    <w:rsid w:val="00091E60"/>
    <w:rsid w:val="000935E7"/>
    <w:rsid w:val="000B3AE8"/>
    <w:rsid w:val="000C59C2"/>
    <w:rsid w:val="000D4C3C"/>
    <w:rsid w:val="000E0FEF"/>
    <w:rsid w:val="000E3775"/>
    <w:rsid w:val="000E3D34"/>
    <w:rsid w:val="000F037C"/>
    <w:rsid w:val="000F1396"/>
    <w:rsid w:val="000F3A15"/>
    <w:rsid w:val="000F5977"/>
    <w:rsid w:val="000F5DD0"/>
    <w:rsid w:val="00106445"/>
    <w:rsid w:val="00113F79"/>
    <w:rsid w:val="001401E5"/>
    <w:rsid w:val="00145F30"/>
    <w:rsid w:val="00147748"/>
    <w:rsid w:val="00152956"/>
    <w:rsid w:val="001563B8"/>
    <w:rsid w:val="00177324"/>
    <w:rsid w:val="001A777D"/>
    <w:rsid w:val="001D058E"/>
    <w:rsid w:val="001D53CF"/>
    <w:rsid w:val="001E1CF7"/>
    <w:rsid w:val="001E5336"/>
    <w:rsid w:val="001E6160"/>
    <w:rsid w:val="001E6932"/>
    <w:rsid w:val="00210BCF"/>
    <w:rsid w:val="0021259F"/>
    <w:rsid w:val="00220BE3"/>
    <w:rsid w:val="0022679A"/>
    <w:rsid w:val="00232CA0"/>
    <w:rsid w:val="00237AE5"/>
    <w:rsid w:val="00243559"/>
    <w:rsid w:val="00254554"/>
    <w:rsid w:val="00263E2C"/>
    <w:rsid w:val="0028092B"/>
    <w:rsid w:val="002A5DFB"/>
    <w:rsid w:val="002A680F"/>
    <w:rsid w:val="002B1B7D"/>
    <w:rsid w:val="002C43C9"/>
    <w:rsid w:val="002C54F9"/>
    <w:rsid w:val="002D1F60"/>
    <w:rsid w:val="002D5932"/>
    <w:rsid w:val="002F4765"/>
    <w:rsid w:val="003000BA"/>
    <w:rsid w:val="00301633"/>
    <w:rsid w:val="003017D5"/>
    <w:rsid w:val="003050D6"/>
    <w:rsid w:val="00311CEC"/>
    <w:rsid w:val="0031533B"/>
    <w:rsid w:val="00317037"/>
    <w:rsid w:val="00320A59"/>
    <w:rsid w:val="0032757B"/>
    <w:rsid w:val="00330493"/>
    <w:rsid w:val="003878BB"/>
    <w:rsid w:val="00391683"/>
    <w:rsid w:val="00392756"/>
    <w:rsid w:val="003B3426"/>
    <w:rsid w:val="003B54D0"/>
    <w:rsid w:val="003C3FEC"/>
    <w:rsid w:val="003C51FD"/>
    <w:rsid w:val="003C5F10"/>
    <w:rsid w:val="003C7425"/>
    <w:rsid w:val="003D2191"/>
    <w:rsid w:val="003E496C"/>
    <w:rsid w:val="003F2944"/>
    <w:rsid w:val="00403F5A"/>
    <w:rsid w:val="00406190"/>
    <w:rsid w:val="00406578"/>
    <w:rsid w:val="00431AAF"/>
    <w:rsid w:val="004365DD"/>
    <w:rsid w:val="004369A0"/>
    <w:rsid w:val="00443883"/>
    <w:rsid w:val="00450F43"/>
    <w:rsid w:val="00451BF7"/>
    <w:rsid w:val="00463EDA"/>
    <w:rsid w:val="00467B49"/>
    <w:rsid w:val="00476EDE"/>
    <w:rsid w:val="00484610"/>
    <w:rsid w:val="004A627A"/>
    <w:rsid w:val="004B1584"/>
    <w:rsid w:val="004B770A"/>
    <w:rsid w:val="004C0604"/>
    <w:rsid w:val="004C231A"/>
    <w:rsid w:val="004D01DD"/>
    <w:rsid w:val="004D0625"/>
    <w:rsid w:val="004D0CB0"/>
    <w:rsid w:val="004D1B6D"/>
    <w:rsid w:val="004D5464"/>
    <w:rsid w:val="004E7B77"/>
    <w:rsid w:val="005014D6"/>
    <w:rsid w:val="00501770"/>
    <w:rsid w:val="005044FC"/>
    <w:rsid w:val="005117E2"/>
    <w:rsid w:val="0051755A"/>
    <w:rsid w:val="005579F4"/>
    <w:rsid w:val="00582421"/>
    <w:rsid w:val="0058578E"/>
    <w:rsid w:val="0058642F"/>
    <w:rsid w:val="00587128"/>
    <w:rsid w:val="005911BA"/>
    <w:rsid w:val="00593357"/>
    <w:rsid w:val="005C312A"/>
    <w:rsid w:val="005D1628"/>
    <w:rsid w:val="005D5152"/>
    <w:rsid w:val="005D6822"/>
    <w:rsid w:val="005F0BF0"/>
    <w:rsid w:val="005F3697"/>
    <w:rsid w:val="00607080"/>
    <w:rsid w:val="00621866"/>
    <w:rsid w:val="00630AB6"/>
    <w:rsid w:val="006409C2"/>
    <w:rsid w:val="006851A4"/>
    <w:rsid w:val="0068643A"/>
    <w:rsid w:val="00687E07"/>
    <w:rsid w:val="006A37C0"/>
    <w:rsid w:val="006A506F"/>
    <w:rsid w:val="006B7FE3"/>
    <w:rsid w:val="006C59A1"/>
    <w:rsid w:val="006D4BE4"/>
    <w:rsid w:val="006E1450"/>
    <w:rsid w:val="006E323D"/>
    <w:rsid w:val="00700651"/>
    <w:rsid w:val="00707673"/>
    <w:rsid w:val="00720026"/>
    <w:rsid w:val="0072780A"/>
    <w:rsid w:val="007325B2"/>
    <w:rsid w:val="00733451"/>
    <w:rsid w:val="00734332"/>
    <w:rsid w:val="007461E4"/>
    <w:rsid w:val="00751A0E"/>
    <w:rsid w:val="007560FE"/>
    <w:rsid w:val="007650F1"/>
    <w:rsid w:val="00766225"/>
    <w:rsid w:val="00775C54"/>
    <w:rsid w:val="00781B3E"/>
    <w:rsid w:val="007848DF"/>
    <w:rsid w:val="00787DF8"/>
    <w:rsid w:val="0079738B"/>
    <w:rsid w:val="007A7737"/>
    <w:rsid w:val="007A7EDF"/>
    <w:rsid w:val="007B560A"/>
    <w:rsid w:val="007C117A"/>
    <w:rsid w:val="007D0D48"/>
    <w:rsid w:val="007D6A21"/>
    <w:rsid w:val="00805769"/>
    <w:rsid w:val="00807BCF"/>
    <w:rsid w:val="00817D1D"/>
    <w:rsid w:val="00821507"/>
    <w:rsid w:val="008259B4"/>
    <w:rsid w:val="00831E6A"/>
    <w:rsid w:val="00847B8A"/>
    <w:rsid w:val="00881FF2"/>
    <w:rsid w:val="00882F44"/>
    <w:rsid w:val="00884867"/>
    <w:rsid w:val="00893468"/>
    <w:rsid w:val="00896775"/>
    <w:rsid w:val="008A29C3"/>
    <w:rsid w:val="008C535E"/>
    <w:rsid w:val="008C5E00"/>
    <w:rsid w:val="009174BD"/>
    <w:rsid w:val="0092084B"/>
    <w:rsid w:val="00953B83"/>
    <w:rsid w:val="00964B99"/>
    <w:rsid w:val="009805B5"/>
    <w:rsid w:val="009957F3"/>
    <w:rsid w:val="00996B7C"/>
    <w:rsid w:val="009A30D8"/>
    <w:rsid w:val="009A4650"/>
    <w:rsid w:val="009B0264"/>
    <w:rsid w:val="009B48A6"/>
    <w:rsid w:val="009B72D5"/>
    <w:rsid w:val="009B7339"/>
    <w:rsid w:val="009D5378"/>
    <w:rsid w:val="009E238A"/>
    <w:rsid w:val="009E2C75"/>
    <w:rsid w:val="00A12D60"/>
    <w:rsid w:val="00A32B2F"/>
    <w:rsid w:val="00A438D3"/>
    <w:rsid w:val="00A51307"/>
    <w:rsid w:val="00A53A2D"/>
    <w:rsid w:val="00A53CB3"/>
    <w:rsid w:val="00A62DD6"/>
    <w:rsid w:val="00A63E15"/>
    <w:rsid w:val="00A90C77"/>
    <w:rsid w:val="00A955F0"/>
    <w:rsid w:val="00AA2899"/>
    <w:rsid w:val="00AA51B8"/>
    <w:rsid w:val="00AD7667"/>
    <w:rsid w:val="00AF489C"/>
    <w:rsid w:val="00B126CD"/>
    <w:rsid w:val="00B21248"/>
    <w:rsid w:val="00B26993"/>
    <w:rsid w:val="00B35AFD"/>
    <w:rsid w:val="00B37E35"/>
    <w:rsid w:val="00B4634D"/>
    <w:rsid w:val="00B555C6"/>
    <w:rsid w:val="00B607A1"/>
    <w:rsid w:val="00B665D1"/>
    <w:rsid w:val="00B720B1"/>
    <w:rsid w:val="00BA1C16"/>
    <w:rsid w:val="00BA4BAE"/>
    <w:rsid w:val="00BD7147"/>
    <w:rsid w:val="00BE4829"/>
    <w:rsid w:val="00BE7A3F"/>
    <w:rsid w:val="00C00F69"/>
    <w:rsid w:val="00C101CD"/>
    <w:rsid w:val="00C1212E"/>
    <w:rsid w:val="00C50229"/>
    <w:rsid w:val="00C707F4"/>
    <w:rsid w:val="00C70CBA"/>
    <w:rsid w:val="00C73286"/>
    <w:rsid w:val="00C819A5"/>
    <w:rsid w:val="00C95E96"/>
    <w:rsid w:val="00CA32B7"/>
    <w:rsid w:val="00CA4409"/>
    <w:rsid w:val="00CA7224"/>
    <w:rsid w:val="00CE36FA"/>
    <w:rsid w:val="00CF66B4"/>
    <w:rsid w:val="00CF7408"/>
    <w:rsid w:val="00D12775"/>
    <w:rsid w:val="00D12C79"/>
    <w:rsid w:val="00D41309"/>
    <w:rsid w:val="00D43351"/>
    <w:rsid w:val="00D547EF"/>
    <w:rsid w:val="00D7133C"/>
    <w:rsid w:val="00D77486"/>
    <w:rsid w:val="00D80602"/>
    <w:rsid w:val="00D90507"/>
    <w:rsid w:val="00D95693"/>
    <w:rsid w:val="00DB11AF"/>
    <w:rsid w:val="00DB625B"/>
    <w:rsid w:val="00DC5FAD"/>
    <w:rsid w:val="00DC6482"/>
    <w:rsid w:val="00DD2052"/>
    <w:rsid w:val="00DD62FE"/>
    <w:rsid w:val="00DD74EF"/>
    <w:rsid w:val="00DF4D06"/>
    <w:rsid w:val="00E01C0C"/>
    <w:rsid w:val="00E30F80"/>
    <w:rsid w:val="00E35C00"/>
    <w:rsid w:val="00E408B8"/>
    <w:rsid w:val="00E43119"/>
    <w:rsid w:val="00E43F70"/>
    <w:rsid w:val="00E5345E"/>
    <w:rsid w:val="00E80974"/>
    <w:rsid w:val="00E841E3"/>
    <w:rsid w:val="00EB3878"/>
    <w:rsid w:val="00EF1EE7"/>
    <w:rsid w:val="00F103E2"/>
    <w:rsid w:val="00F16B6A"/>
    <w:rsid w:val="00F16BDD"/>
    <w:rsid w:val="00F215B9"/>
    <w:rsid w:val="00F34555"/>
    <w:rsid w:val="00F37CFA"/>
    <w:rsid w:val="00F50125"/>
    <w:rsid w:val="00F5650F"/>
    <w:rsid w:val="00F6210C"/>
    <w:rsid w:val="00F720E1"/>
    <w:rsid w:val="00F93411"/>
    <w:rsid w:val="00F97CC5"/>
    <w:rsid w:val="00FA2928"/>
    <w:rsid w:val="00FA6129"/>
    <w:rsid w:val="00FC1AF1"/>
    <w:rsid w:val="00FD0289"/>
    <w:rsid w:val="00FD33CA"/>
    <w:rsid w:val="00FD6692"/>
    <w:rsid w:val="00FF41DD"/>
    <w:rsid w:val="00FF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A70A2"/>
  <w15:chartTrackingRefBased/>
  <w15:docId w15:val="{ED4A3165-C501-49EF-806F-B2987B3E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right"/>
      <w:outlineLvl w:val="0"/>
    </w:pPr>
    <w:rPr>
      <w:b/>
      <w:color w:val="800000"/>
      <w:sz w:val="20"/>
    </w:rPr>
  </w:style>
  <w:style w:type="paragraph" w:styleId="Heading2">
    <w:name w:val="heading 2"/>
    <w:basedOn w:val="Normal"/>
    <w:next w:val="Normal"/>
    <w:qFormat/>
    <w:pPr>
      <w:keepNext/>
      <w:jc w:val="right"/>
      <w:outlineLvl w:val="1"/>
    </w:pPr>
    <w:rPr>
      <w:vanish/>
      <w:color w:val="800000"/>
      <w:sz w:val="20"/>
    </w:rPr>
  </w:style>
  <w:style w:type="paragraph" w:styleId="Heading3">
    <w:name w:val="heading 3"/>
    <w:basedOn w:val="Normal"/>
    <w:next w:val="Normal"/>
    <w:qFormat/>
    <w:pPr>
      <w:keepNext/>
      <w:ind w:left="142"/>
      <w:outlineLvl w:val="2"/>
    </w:pPr>
    <w:rPr>
      <w:b/>
    </w:rPr>
  </w:style>
  <w:style w:type="paragraph" w:styleId="Heading4">
    <w:name w:val="heading 4"/>
    <w:basedOn w:val="Normal"/>
    <w:next w:val="Normal"/>
    <w:link w:val="Heading4Char"/>
    <w:qFormat/>
    <w:pPr>
      <w:keepNext/>
      <w:ind w:left="-108" w:right="91"/>
      <w:jc w:val="right"/>
      <w:outlineLvl w:val="3"/>
    </w:pPr>
    <w:rPr>
      <w:b/>
      <w:bCs/>
      <w:color w:val="000000"/>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notBeside" w:hAnchor="margin" w:y="-365"/>
      <w:jc w:val="both"/>
      <w:outlineLvl w:val="5"/>
    </w:pPr>
    <w:rPr>
      <w:b/>
      <w:bCs/>
      <w:sz w:val="22"/>
      <w:lang w:val="en-US"/>
    </w:rPr>
  </w:style>
  <w:style w:type="paragraph" w:styleId="Heading7">
    <w:name w:val="heading 7"/>
    <w:basedOn w:val="Normal"/>
    <w:next w:val="Normal"/>
    <w:qFormat/>
    <w:pPr>
      <w:keepNext/>
      <w:ind w:left="456"/>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jc w:val="right"/>
    </w:pPr>
    <w:rPr>
      <w:rFonts w:cs="Arial"/>
      <w:color w:val="FFFFFF"/>
      <w:szCs w:val="24"/>
    </w:rPr>
  </w:style>
  <w:style w:type="paragraph" w:styleId="BodyTextIndent">
    <w:name w:val="Body Text Indent"/>
    <w:basedOn w:val="Normal"/>
    <w:pPr>
      <w:ind w:left="399"/>
    </w:pPr>
    <w:rPr>
      <w:b/>
      <w:bCs/>
    </w:rPr>
  </w:style>
  <w:style w:type="paragraph" w:styleId="BodyTextIndent2">
    <w:name w:val="Body Text Indent 2"/>
    <w:basedOn w:val="Normal"/>
    <w:pPr>
      <w:autoSpaceDE w:val="0"/>
      <w:autoSpaceDN w:val="0"/>
      <w:adjustRightInd w:val="0"/>
      <w:spacing w:before="100" w:after="100"/>
      <w:ind w:left="456"/>
    </w:pPr>
    <w:rPr>
      <w:rFonts w:cs="Arial"/>
      <w:sz w:val="22"/>
      <w:lang w:val="en-US"/>
    </w:rPr>
  </w:style>
  <w:style w:type="paragraph" w:styleId="BodyTextIndent3">
    <w:name w:val="Body Text Indent 3"/>
    <w:basedOn w:val="Normal"/>
    <w:pPr>
      <w:tabs>
        <w:tab w:val="left" w:pos="1276"/>
      </w:tabs>
      <w:autoSpaceDE w:val="0"/>
      <w:autoSpaceDN w:val="0"/>
      <w:ind w:left="1134"/>
    </w:pPr>
    <w:rPr>
      <w:rFonts w:cs="Arial"/>
    </w:rPr>
  </w:style>
  <w:style w:type="paragraph" w:styleId="BodyText2">
    <w:name w:val="Body Text 2"/>
    <w:basedOn w:val="Normal"/>
    <w:pPr>
      <w:autoSpaceDE w:val="0"/>
      <w:autoSpaceDN w:val="0"/>
    </w:pPr>
    <w:rPr>
      <w:rFonts w:cs="Arial"/>
      <w:color w:val="000000"/>
      <w:szCs w:val="18"/>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HTMLAddress">
    <w:name w:val="HTML Address"/>
    <w:basedOn w:val="Normal"/>
    <w:rPr>
      <w:rFonts w:ascii="Times New Roman" w:hAnsi="Times New Roman"/>
      <w:i/>
      <w:iCs/>
      <w:szCs w:val="24"/>
    </w:rPr>
  </w:style>
  <w:style w:type="character" w:customStyle="1" w:styleId="BodyTextChar">
    <w:name w:val="Body Text Char"/>
    <w:link w:val="BodyText"/>
    <w:rsid w:val="00EF1EE7"/>
    <w:rPr>
      <w:rFonts w:ascii="Arial" w:hAnsi="Arial" w:cs="Arial"/>
      <w:color w:val="FFFFFF"/>
      <w:sz w:val="24"/>
      <w:szCs w:val="24"/>
      <w:lang w:eastAsia="en-US"/>
    </w:rPr>
  </w:style>
  <w:style w:type="character" w:customStyle="1" w:styleId="Heading4Char">
    <w:name w:val="Heading 4 Char"/>
    <w:link w:val="Heading4"/>
    <w:rsid w:val="00A62DD6"/>
    <w:rPr>
      <w:rFonts w:ascii="Arial" w:hAnsi="Arial"/>
      <w:b/>
      <w:bCs/>
      <w:color w:val="000000"/>
      <w:lang w:eastAsia="en-US"/>
    </w:rPr>
  </w:style>
  <w:style w:type="paragraph" w:styleId="BalloonText">
    <w:name w:val="Balloon Text"/>
    <w:basedOn w:val="Normal"/>
    <w:link w:val="BalloonTextChar"/>
    <w:rsid w:val="00B665D1"/>
    <w:rPr>
      <w:rFonts w:ascii="Segoe UI" w:hAnsi="Segoe UI" w:cs="Segoe UI"/>
      <w:sz w:val="18"/>
      <w:szCs w:val="18"/>
    </w:rPr>
  </w:style>
  <w:style w:type="character" w:customStyle="1" w:styleId="BalloonTextChar">
    <w:name w:val="Balloon Text Char"/>
    <w:link w:val="BalloonText"/>
    <w:rsid w:val="00B665D1"/>
    <w:rPr>
      <w:rFonts w:ascii="Segoe UI" w:hAnsi="Segoe UI" w:cs="Segoe UI"/>
      <w:sz w:val="18"/>
      <w:szCs w:val="18"/>
      <w:lang w:eastAsia="en-US"/>
    </w:rPr>
  </w:style>
  <w:style w:type="character" w:styleId="Hyperlink">
    <w:name w:val="Hyperlink"/>
    <w:rsid w:val="000E3775"/>
    <w:rPr>
      <w:color w:val="0000FF"/>
      <w:u w:val="single"/>
    </w:rPr>
  </w:style>
  <w:style w:type="paragraph" w:styleId="ListParagraph">
    <w:name w:val="List Paragraph"/>
    <w:basedOn w:val="Normal"/>
    <w:uiPriority w:val="34"/>
    <w:qFormat/>
    <w:rsid w:val="00FF4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678610">
      <w:bodyDiv w:val="1"/>
      <w:marLeft w:val="0"/>
      <w:marRight w:val="0"/>
      <w:marTop w:val="0"/>
      <w:marBottom w:val="0"/>
      <w:divBdr>
        <w:top w:val="none" w:sz="0" w:space="0" w:color="auto"/>
        <w:left w:val="none" w:sz="0" w:space="0" w:color="auto"/>
        <w:bottom w:val="none" w:sz="0" w:space="0" w:color="auto"/>
        <w:right w:val="none" w:sz="0" w:space="0" w:color="auto"/>
      </w:divBdr>
    </w:div>
    <w:div w:id="1418938535">
      <w:bodyDiv w:val="1"/>
      <w:marLeft w:val="0"/>
      <w:marRight w:val="0"/>
      <w:marTop w:val="0"/>
      <w:marBottom w:val="0"/>
      <w:divBdr>
        <w:top w:val="none" w:sz="0" w:space="0" w:color="auto"/>
        <w:left w:val="none" w:sz="0" w:space="0" w:color="auto"/>
        <w:bottom w:val="none" w:sz="0" w:space="0" w:color="auto"/>
        <w:right w:val="none" w:sz="0" w:space="0" w:color="auto"/>
      </w:divBdr>
    </w:div>
    <w:div w:id="19081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mbridgeshire.gov.uk/freeschoolme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693.CCC.000\Local%20Settings\Temporary%20Internet%20Files\OLK2F7\Electronic%20Corporat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DAA106B9D9554FA0CB5F213DCC78F8" ma:contentTypeVersion="34" ma:contentTypeDescription="Create a new document." ma:contentTypeScope="" ma:versionID="c9bc8ed31dcea3fbfb47494c06a34067">
  <xsd:schema xmlns:xsd="http://www.w3.org/2001/XMLSchema" xmlns:xs="http://www.w3.org/2001/XMLSchema" xmlns:p="http://schemas.microsoft.com/office/2006/metadata/properties" xmlns:ns1="http://schemas.microsoft.com/sharepoint/v3" xmlns:ns2="25741be1-f09c-46e4-83fd-e99bfd3d91af" xmlns:ns3="2805427f-40b5-4fae-b33e-2141c12e6ddc" targetNamespace="http://schemas.microsoft.com/office/2006/metadata/properties" ma:root="true" ma:fieldsID="e811bd2bd714a929fda22070c3ee5710" ns1:_="" ns2:_="" ns3:_="">
    <xsd:import namespace="http://schemas.microsoft.com/sharepoint/v3"/>
    <xsd:import namespace="25741be1-f09c-46e4-83fd-e99bfd3d91af"/>
    <xsd:import namespace="2805427f-40b5-4fae-b33e-2141c12e6dd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0" nillable="true" ma:displayName="Unified Compliance Policy Properties" ma:hidden="true" ma:internalName="_ip_UnifiedCompliancePolicyProperties">
      <xsd:simpleType>
        <xsd:restriction base="dms:Note"/>
      </xsd:simpleType>
    </xsd:element>
    <xsd:element name="_ip_UnifiedCompliancePolicyUIAction" ma:index="4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41be1-f09c-46e4-83fd-e99bfd3d91a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5427f-40b5-4fae-b33e-2141c12e6ddc"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Version xmlns="25741be1-f09c-46e4-83fd-e99bfd3d91af" xsi:nil="true"/>
    <LMS_Mappings xmlns="25741be1-f09c-46e4-83fd-e99bfd3d91af" xsi:nil="true"/>
    <Invited_Leaders xmlns="25741be1-f09c-46e4-83fd-e99bfd3d91af" xsi:nil="true"/>
    <_ip_UnifiedCompliancePolicyUIAction xmlns="http://schemas.microsoft.com/sharepoint/v3" xsi:nil="true"/>
    <Members xmlns="25741be1-f09c-46e4-83fd-e99bfd3d91af">
      <UserInfo>
        <DisplayName/>
        <AccountId xsi:nil="true"/>
        <AccountType/>
      </UserInfo>
    </Members>
    <Member_Groups xmlns="25741be1-f09c-46e4-83fd-e99bfd3d91af">
      <UserInfo>
        <DisplayName/>
        <AccountId xsi:nil="true"/>
        <AccountType/>
      </UserInfo>
    </Member_Groups>
    <Self_Registration_Enabled xmlns="25741be1-f09c-46e4-83fd-e99bfd3d91af" xsi:nil="true"/>
    <Has_Leaders_Only_SectionGroup xmlns="25741be1-f09c-46e4-83fd-e99bfd3d91af" xsi:nil="true"/>
    <Is_Collaboration_Space_Locked xmlns="25741be1-f09c-46e4-83fd-e99bfd3d91af" xsi:nil="true"/>
    <TeamsChannelId xmlns="25741be1-f09c-46e4-83fd-e99bfd3d91af" xsi:nil="true"/>
    <IsNotebookLocked xmlns="25741be1-f09c-46e4-83fd-e99bfd3d91af" xsi:nil="true"/>
    <CultureName xmlns="25741be1-f09c-46e4-83fd-e99bfd3d91af" xsi:nil="true"/>
    <Leaders xmlns="25741be1-f09c-46e4-83fd-e99bfd3d91af">
      <UserInfo>
        <DisplayName/>
        <AccountId xsi:nil="true"/>
        <AccountType/>
      </UserInfo>
    </Leaders>
    <_ip_UnifiedCompliancePolicyProperties xmlns="http://schemas.microsoft.com/sharepoint/v3" xsi:nil="true"/>
    <Templates xmlns="25741be1-f09c-46e4-83fd-e99bfd3d91af" xsi:nil="true"/>
    <DefaultSectionNames xmlns="25741be1-f09c-46e4-83fd-e99bfd3d91af" xsi:nil="true"/>
    <Invited_Members xmlns="25741be1-f09c-46e4-83fd-e99bfd3d91af" xsi:nil="true"/>
    <FolderType xmlns="25741be1-f09c-46e4-83fd-e99bfd3d91af" xsi:nil="true"/>
    <Owner xmlns="25741be1-f09c-46e4-83fd-e99bfd3d91af">
      <UserInfo>
        <DisplayName/>
        <AccountId xsi:nil="true"/>
        <AccountType/>
      </UserInfo>
    </Owner>
    <NotebookType xmlns="25741be1-f09c-46e4-83fd-e99bfd3d91af" xsi:nil="true"/>
    <Distribution_Groups xmlns="25741be1-f09c-46e4-83fd-e99bfd3d91af" xsi:nil="true"/>
    <Math_Settings xmlns="25741be1-f09c-46e4-83fd-e99bfd3d91af" xsi:nil="true"/>
  </documentManagement>
</p:properties>
</file>

<file path=customXml/itemProps1.xml><?xml version="1.0" encoding="utf-8"?>
<ds:datastoreItem xmlns:ds="http://schemas.openxmlformats.org/officeDocument/2006/customXml" ds:itemID="{D626C85B-A624-4ACF-B00C-CC1AD1381904}">
  <ds:schemaRefs>
    <ds:schemaRef ds:uri="http://schemas.microsoft.com/sharepoint/v3/contenttype/forms"/>
  </ds:schemaRefs>
</ds:datastoreItem>
</file>

<file path=customXml/itemProps2.xml><?xml version="1.0" encoding="utf-8"?>
<ds:datastoreItem xmlns:ds="http://schemas.openxmlformats.org/officeDocument/2006/customXml" ds:itemID="{78143E54-E8FD-4A48-8F81-043E43C3458D}">
  <ds:schemaRefs>
    <ds:schemaRef ds:uri="http://schemas.microsoft.com/office/2006/metadata/longProperties"/>
  </ds:schemaRefs>
</ds:datastoreItem>
</file>

<file path=customXml/itemProps3.xml><?xml version="1.0" encoding="utf-8"?>
<ds:datastoreItem xmlns:ds="http://schemas.openxmlformats.org/officeDocument/2006/customXml" ds:itemID="{8898F7C2-5C16-4D58-A6C5-260542927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741be1-f09c-46e4-83fd-e99bfd3d91af"/>
    <ds:schemaRef ds:uri="2805427f-40b5-4fae-b33e-2141c12e6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A01FD-6B8F-47E8-80BF-99ECEC9B68F2}">
  <ds:schemaRefs>
    <ds:schemaRef ds:uri="http://schemas.microsoft.com/office/2006/metadata/properties"/>
    <ds:schemaRef ds:uri="http://schemas.microsoft.com/office/infopath/2007/PartnerControls"/>
    <ds:schemaRef ds:uri="25741be1-f09c-46e4-83fd-e99bfd3d91a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Electronic Corporate Letter Template</Template>
  <TotalTime>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corporate letterhead word template Col(Blue) FINAL</vt:lpstr>
    </vt:vector>
  </TitlesOfParts>
  <Company>Cambridgeshire County Council</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corporate letterhead word template Col(Blue) FINAL</dc:title>
  <dc:subject/>
  <dc:creator>Eleanor Pasfield</dc:creator>
  <cp:keywords>New corporate letterhead word template</cp:keywords>
  <cp:lastModifiedBy>Audrey Davies</cp:lastModifiedBy>
  <cp:revision>2</cp:revision>
  <cp:lastPrinted>2019-09-19T10:56:00Z</cp:lastPrinted>
  <dcterms:created xsi:type="dcterms:W3CDTF">2021-04-15T07:34:00Z</dcterms:created>
  <dcterms:modified xsi:type="dcterms:W3CDTF">2021-04-15T07:34:00Z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Basic metadata</vt:lpwstr>
  </property>
  <property fmtid="{D5CDD505-2E9C-101B-9397-08002B2CF9AE}" pid="4" name="ContentTypeId">
    <vt:lpwstr>0x01010085DAA106B9D9554FA0CB5F213DCC78F8</vt:lpwstr>
  </property>
</Properties>
</file>